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7C" w:rsidRDefault="009579C1" w:rsidP="002D0C17">
      <w:pPr>
        <w:pStyle w:val="1"/>
      </w:pPr>
      <w:r>
        <w:t>Разделить объекты по категориям</w:t>
      </w:r>
      <w:r w:rsidR="002D0C17">
        <w:t>: программное и аппаратное обеспечение компьютера</w:t>
      </w:r>
    </w:p>
    <w:p w:rsidR="009579C1" w:rsidRDefault="009579C1" w:rsidP="009579C1">
      <w:pPr>
        <w:pStyle w:val="a4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985"/>
        <w:gridCol w:w="1444"/>
        <w:gridCol w:w="3083"/>
      </w:tblGrid>
      <w:tr w:rsidR="009579C1" w:rsidTr="002D0C17">
        <w:tc>
          <w:tcPr>
            <w:tcW w:w="4937" w:type="dxa"/>
            <w:gridSpan w:val="2"/>
            <w:shd w:val="clear" w:color="auto" w:fill="C6D9F1" w:themeFill="text2" w:themeFillTint="33"/>
          </w:tcPr>
          <w:p w:rsidR="009579C1" w:rsidRPr="002D0C17" w:rsidRDefault="009579C1" w:rsidP="002D0C17">
            <w:pPr>
              <w:jc w:val="center"/>
              <w:rPr>
                <w:highlight w:val="cyan"/>
              </w:rPr>
            </w:pPr>
            <w:r w:rsidRPr="002D0C17">
              <w:rPr>
                <w:highlight w:val="cyan"/>
              </w:rPr>
              <w:t>Программное обеспечение</w:t>
            </w:r>
          </w:p>
        </w:tc>
        <w:tc>
          <w:tcPr>
            <w:tcW w:w="4634" w:type="dxa"/>
            <w:gridSpan w:val="2"/>
            <w:shd w:val="clear" w:color="auto" w:fill="C6D9F1" w:themeFill="text2" w:themeFillTint="33"/>
          </w:tcPr>
          <w:p w:rsidR="009579C1" w:rsidRDefault="009579C1" w:rsidP="002D0C17">
            <w:pPr>
              <w:jc w:val="center"/>
            </w:pPr>
            <w:r w:rsidRPr="002D0C17">
              <w:rPr>
                <w:highlight w:val="cyan"/>
              </w:rPr>
              <w:t>Аппаратное обеспечение</w:t>
            </w:r>
          </w:p>
        </w:tc>
      </w:tr>
      <w:tr w:rsidR="002D0C17" w:rsidTr="002D0C17">
        <w:trPr>
          <w:trHeight w:hRule="exact" w:val="1134"/>
        </w:trPr>
        <w:tc>
          <w:tcPr>
            <w:tcW w:w="1848" w:type="dxa"/>
            <w:vAlign w:val="center"/>
          </w:tcPr>
          <w:p w:rsidR="002D0C17" w:rsidRDefault="002D0C17" w:rsidP="002D0C17">
            <w:r>
              <w:t>Графический редактор</w:t>
            </w:r>
          </w:p>
        </w:tc>
        <w:tc>
          <w:tcPr>
            <w:tcW w:w="3089" w:type="dxa"/>
          </w:tcPr>
          <w:p w:rsidR="002D0C17" w:rsidRDefault="002D0C17"/>
        </w:tc>
        <w:tc>
          <w:tcPr>
            <w:tcW w:w="1444" w:type="dxa"/>
            <w:vAlign w:val="center"/>
          </w:tcPr>
          <w:p w:rsidR="002D0C17" w:rsidRDefault="002D0C17" w:rsidP="002D0C17">
            <w:r>
              <w:t>Жесткий диск</w:t>
            </w:r>
          </w:p>
        </w:tc>
        <w:tc>
          <w:tcPr>
            <w:tcW w:w="3190" w:type="dxa"/>
          </w:tcPr>
          <w:p w:rsidR="002D0C17" w:rsidRDefault="002D0C17"/>
        </w:tc>
      </w:tr>
      <w:tr w:rsidR="002D0C17" w:rsidTr="002D0C17">
        <w:trPr>
          <w:trHeight w:hRule="exact" w:val="1134"/>
        </w:trPr>
        <w:tc>
          <w:tcPr>
            <w:tcW w:w="1848" w:type="dxa"/>
            <w:vAlign w:val="center"/>
          </w:tcPr>
          <w:p w:rsidR="002D0C17" w:rsidRDefault="002D0C17" w:rsidP="002D0C17">
            <w:r>
              <w:t>Программа конструирования и моделирования</w:t>
            </w:r>
          </w:p>
        </w:tc>
        <w:tc>
          <w:tcPr>
            <w:tcW w:w="3089" w:type="dxa"/>
          </w:tcPr>
          <w:p w:rsidR="002D0C17" w:rsidRDefault="002D0C17"/>
        </w:tc>
        <w:tc>
          <w:tcPr>
            <w:tcW w:w="1444" w:type="dxa"/>
            <w:vAlign w:val="center"/>
          </w:tcPr>
          <w:p w:rsidR="002D0C17" w:rsidRDefault="002D0C17" w:rsidP="002D0C17">
            <w:r>
              <w:t>Видеокарта</w:t>
            </w:r>
          </w:p>
        </w:tc>
        <w:tc>
          <w:tcPr>
            <w:tcW w:w="3190" w:type="dxa"/>
          </w:tcPr>
          <w:p w:rsidR="002D0C17" w:rsidRDefault="002D0C17"/>
        </w:tc>
      </w:tr>
      <w:tr w:rsidR="002D0C17" w:rsidTr="002D0C17">
        <w:trPr>
          <w:trHeight w:hRule="exact" w:val="1134"/>
        </w:trPr>
        <w:tc>
          <w:tcPr>
            <w:tcW w:w="1848" w:type="dxa"/>
            <w:vAlign w:val="center"/>
          </w:tcPr>
          <w:p w:rsidR="002D0C17" w:rsidRDefault="002D0C17" w:rsidP="002D0C17">
            <w:r>
              <w:t>Текстовый процессор</w:t>
            </w:r>
          </w:p>
        </w:tc>
        <w:tc>
          <w:tcPr>
            <w:tcW w:w="3089" w:type="dxa"/>
          </w:tcPr>
          <w:p w:rsidR="002D0C17" w:rsidRDefault="002D0C17"/>
        </w:tc>
        <w:tc>
          <w:tcPr>
            <w:tcW w:w="1444" w:type="dxa"/>
            <w:vAlign w:val="center"/>
          </w:tcPr>
          <w:p w:rsidR="002D0C17" w:rsidRDefault="002D0C17" w:rsidP="002D0C17">
            <w:r>
              <w:t>Процессор</w:t>
            </w:r>
          </w:p>
        </w:tc>
        <w:tc>
          <w:tcPr>
            <w:tcW w:w="3190" w:type="dxa"/>
          </w:tcPr>
          <w:p w:rsidR="002D0C17" w:rsidRDefault="002D0C17"/>
        </w:tc>
      </w:tr>
      <w:tr w:rsidR="002D0C17" w:rsidTr="002D0C17">
        <w:trPr>
          <w:trHeight w:hRule="exact" w:val="1134"/>
        </w:trPr>
        <w:tc>
          <w:tcPr>
            <w:tcW w:w="1848" w:type="dxa"/>
            <w:vAlign w:val="center"/>
          </w:tcPr>
          <w:p w:rsidR="002D0C17" w:rsidRDefault="002D0C17" w:rsidP="002D0C17">
            <w:r>
              <w:t>Операционная система</w:t>
            </w:r>
          </w:p>
        </w:tc>
        <w:tc>
          <w:tcPr>
            <w:tcW w:w="3089" w:type="dxa"/>
          </w:tcPr>
          <w:p w:rsidR="002D0C17" w:rsidRDefault="002D0C17"/>
        </w:tc>
        <w:tc>
          <w:tcPr>
            <w:tcW w:w="1444" w:type="dxa"/>
            <w:vAlign w:val="center"/>
          </w:tcPr>
          <w:p w:rsidR="002D0C17" w:rsidRDefault="002D0C17" w:rsidP="002D0C17">
            <w:r>
              <w:t>Оперативная память</w:t>
            </w:r>
          </w:p>
        </w:tc>
        <w:tc>
          <w:tcPr>
            <w:tcW w:w="3190" w:type="dxa"/>
          </w:tcPr>
          <w:p w:rsidR="002D0C17" w:rsidRDefault="002D0C17"/>
        </w:tc>
      </w:tr>
      <w:tr w:rsidR="00B4518B" w:rsidTr="002D0C17">
        <w:trPr>
          <w:trHeight w:hRule="exact" w:val="1134"/>
        </w:trPr>
        <w:tc>
          <w:tcPr>
            <w:tcW w:w="1848" w:type="dxa"/>
            <w:vAlign w:val="center"/>
          </w:tcPr>
          <w:p w:rsidR="00B4518B" w:rsidRPr="00B4518B" w:rsidRDefault="00B4518B" w:rsidP="002D0C17">
            <w:r>
              <w:t>Система программирования</w:t>
            </w:r>
          </w:p>
        </w:tc>
        <w:tc>
          <w:tcPr>
            <w:tcW w:w="3089" w:type="dxa"/>
          </w:tcPr>
          <w:p w:rsidR="00B4518B" w:rsidRDefault="00B4518B"/>
        </w:tc>
        <w:tc>
          <w:tcPr>
            <w:tcW w:w="1444" w:type="dxa"/>
            <w:vAlign w:val="center"/>
          </w:tcPr>
          <w:p w:rsidR="00B4518B" w:rsidRDefault="00B4518B" w:rsidP="002D0C17">
            <w:r>
              <w:t>Кулер</w:t>
            </w:r>
          </w:p>
        </w:tc>
        <w:tc>
          <w:tcPr>
            <w:tcW w:w="3190" w:type="dxa"/>
          </w:tcPr>
          <w:p w:rsidR="00B4518B" w:rsidRDefault="00B4518B"/>
        </w:tc>
      </w:tr>
    </w:tbl>
    <w:p w:rsidR="009579C1" w:rsidRPr="002D0C17" w:rsidRDefault="002D0C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8331442" wp14:editId="7A9CDFCB">
            <wp:extent cx="720000" cy="720000"/>
            <wp:effectExtent l="0" t="0" r="4445" b="444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9C1">
        <w:rPr>
          <w:noProof/>
          <w:lang w:eastAsia="ru-RU"/>
        </w:rPr>
        <w:drawing>
          <wp:inline distT="0" distB="0" distL="0" distR="0">
            <wp:extent cx="960405" cy="720000"/>
            <wp:effectExtent l="0" t="0" r="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0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9C1">
        <w:rPr>
          <w:noProof/>
          <w:lang w:eastAsia="ru-RU"/>
        </w:rPr>
        <w:drawing>
          <wp:inline distT="0" distB="0" distL="0" distR="0">
            <wp:extent cx="915273" cy="720000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57CF81" wp14:editId="41C052DE">
            <wp:extent cx="924506" cy="720000"/>
            <wp:effectExtent l="0" t="0" r="0" b="444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9C1">
        <w:rPr>
          <w:noProof/>
          <w:lang w:eastAsia="ru-RU"/>
        </w:rPr>
        <w:drawing>
          <wp:inline distT="0" distB="0" distL="0" distR="0" wp14:anchorId="3CBEFE66" wp14:editId="06325AA9">
            <wp:extent cx="1002644" cy="720000"/>
            <wp:effectExtent l="0" t="0" r="7620" b="444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4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7">
        <w:t xml:space="preserve"> </w:t>
      </w:r>
      <w:r w:rsidR="008F6651">
        <w:rPr>
          <w:noProof/>
          <w:lang w:eastAsia="ru-RU"/>
        </w:rPr>
        <w:drawing>
          <wp:inline distT="0" distB="0" distL="0" distR="0" wp14:anchorId="66EEEFF5" wp14:editId="77787526">
            <wp:extent cx="720000" cy="274219"/>
            <wp:effectExtent l="0" t="0" r="444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2B5258" wp14:editId="7A02CA97">
            <wp:extent cx="1562181" cy="720000"/>
            <wp:effectExtent l="0" t="0" r="0" b="444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8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9C1">
        <w:rPr>
          <w:noProof/>
          <w:lang w:eastAsia="ru-RU"/>
        </w:rPr>
        <w:drawing>
          <wp:inline distT="0" distB="0" distL="0" distR="0" wp14:anchorId="5822EDC7" wp14:editId="4F08CCED">
            <wp:extent cx="939030" cy="720000"/>
            <wp:effectExtent l="0" t="0" r="0" b="444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7">
        <w:t xml:space="preserve"> </w:t>
      </w:r>
      <w:r>
        <w:rPr>
          <w:noProof/>
          <w:lang w:eastAsia="ru-RU"/>
        </w:rPr>
        <w:drawing>
          <wp:inline distT="0" distB="0" distL="0" distR="0" wp14:anchorId="1FAA6D93" wp14:editId="683A7332">
            <wp:extent cx="661690" cy="720000"/>
            <wp:effectExtent l="0" t="0" r="5080" b="444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38" b="35747"/>
                    <a:stretch/>
                  </pic:blipFill>
                  <pic:spPr bwMode="auto">
                    <a:xfrm>
                      <a:off x="0" y="0"/>
                      <a:ext cx="6616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C17">
        <w:t xml:space="preserve"> </w:t>
      </w:r>
      <w:r>
        <w:rPr>
          <w:noProof/>
          <w:lang w:eastAsia="ru-RU"/>
        </w:rPr>
        <w:drawing>
          <wp:inline distT="0" distB="0" distL="0" distR="0" wp14:anchorId="25623A5B" wp14:editId="44656BD5">
            <wp:extent cx="1006846" cy="720000"/>
            <wp:effectExtent l="0" t="0" r="3175" b="444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4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18B" w:rsidRPr="00B4518B">
        <w:t xml:space="preserve"> </w:t>
      </w:r>
      <w:r w:rsidR="00B4518B">
        <w:rPr>
          <w:noProof/>
          <w:lang w:eastAsia="ru-RU"/>
        </w:rPr>
        <w:drawing>
          <wp:inline distT="0" distB="0" distL="0" distR="0" wp14:anchorId="01E69BC1" wp14:editId="06F1F8A2">
            <wp:extent cx="959907" cy="720000"/>
            <wp:effectExtent l="0" t="0" r="0" b="444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17" w:rsidRPr="002D0C17" w:rsidRDefault="002D0C17">
      <w:pPr>
        <w:rPr>
          <w:lang w:val="en-US"/>
        </w:rPr>
      </w:pPr>
      <w:bookmarkStart w:id="0" w:name="_GoBack"/>
      <w:bookmarkEnd w:id="0"/>
    </w:p>
    <w:sectPr w:rsidR="002D0C17" w:rsidRPr="002D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C1"/>
    <w:rsid w:val="002D0C17"/>
    <w:rsid w:val="00675715"/>
    <w:rsid w:val="00727345"/>
    <w:rsid w:val="007453AF"/>
    <w:rsid w:val="008F387C"/>
    <w:rsid w:val="008F6651"/>
    <w:rsid w:val="009364E2"/>
    <w:rsid w:val="009579C1"/>
    <w:rsid w:val="00B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9579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9579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3</cp:revision>
  <dcterms:created xsi:type="dcterms:W3CDTF">2024-11-20T06:14:00Z</dcterms:created>
  <dcterms:modified xsi:type="dcterms:W3CDTF">2024-11-20T06:57:00Z</dcterms:modified>
</cp:coreProperties>
</file>